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BBFD8" w14:textId="77777777" w:rsidR="00080787" w:rsidRPr="007913EF" w:rsidRDefault="00080787" w:rsidP="007913EF">
      <w:pPr>
        <w:jc w:val="both"/>
        <w:rPr>
          <w:rFonts w:cs="Arial"/>
          <w:b/>
          <w:sz w:val="22"/>
          <w:szCs w:val="22"/>
        </w:rPr>
      </w:pPr>
      <w:r w:rsidRPr="007913EF">
        <w:rPr>
          <w:rFonts w:cs="Arial"/>
          <w:b/>
          <w:sz w:val="22"/>
          <w:szCs w:val="22"/>
        </w:rPr>
        <w:t>200.18</w:t>
      </w:r>
      <w:r w:rsidRPr="007913EF">
        <w:rPr>
          <w:rFonts w:cs="Arial"/>
          <w:b/>
          <w:sz w:val="22"/>
          <w:szCs w:val="22"/>
        </w:rPr>
        <w:tab/>
      </w:r>
      <w:r w:rsidRPr="007913EF">
        <w:rPr>
          <w:rFonts w:cs="Arial"/>
          <w:b/>
          <w:sz w:val="22"/>
          <w:szCs w:val="22"/>
        </w:rPr>
        <w:tab/>
        <w:t>TITLE:</w:t>
      </w:r>
    </w:p>
    <w:p w14:paraId="1C64B1E3" w14:textId="3E142B8E" w:rsidR="00080787" w:rsidRPr="007913EF" w:rsidRDefault="005A64F8" w:rsidP="007913EF">
      <w:pPr>
        <w:keepNext/>
        <w:spacing w:before="240" w:after="60"/>
        <w:jc w:val="center"/>
        <w:outlineLvl w:val="2"/>
        <w:rPr>
          <w:rFonts w:cs="Arial"/>
          <w:b/>
          <w:bCs/>
          <w:sz w:val="22"/>
          <w:szCs w:val="22"/>
        </w:rPr>
      </w:pPr>
      <w:r>
        <w:rPr>
          <w:rFonts w:cs="Arial"/>
          <w:b/>
          <w:bCs/>
          <w:sz w:val="22"/>
          <w:szCs w:val="22"/>
        </w:rPr>
        <w:t>Student Advisor for ELP and Alumni on Campus</w:t>
      </w:r>
    </w:p>
    <w:p w14:paraId="5E090550" w14:textId="77777777" w:rsidR="00080787" w:rsidRPr="007913EF" w:rsidRDefault="00080787" w:rsidP="007913EF">
      <w:pPr>
        <w:jc w:val="center"/>
        <w:rPr>
          <w:rFonts w:cs="Arial"/>
          <w:b/>
          <w:sz w:val="22"/>
          <w:szCs w:val="22"/>
        </w:rPr>
      </w:pPr>
      <w:r w:rsidRPr="007913EF">
        <w:rPr>
          <w:rFonts w:cs="Arial"/>
          <w:b/>
          <w:sz w:val="22"/>
          <w:szCs w:val="22"/>
        </w:rPr>
        <w:t>JOB DESCRIPTION</w:t>
      </w:r>
    </w:p>
    <w:p w14:paraId="1B1DC294" w14:textId="77777777" w:rsidR="00080787" w:rsidRPr="007913EF" w:rsidRDefault="00080787" w:rsidP="007913EF">
      <w:pPr>
        <w:jc w:val="both"/>
        <w:rPr>
          <w:rFonts w:cs="Arial"/>
          <w:b/>
          <w:sz w:val="22"/>
          <w:szCs w:val="22"/>
        </w:rPr>
      </w:pPr>
    </w:p>
    <w:p w14:paraId="6C3AE0E9" w14:textId="77777777" w:rsidR="006B1F1A" w:rsidRPr="006B1F1A" w:rsidRDefault="006B1F1A" w:rsidP="006B1F1A">
      <w:pPr>
        <w:pStyle w:val="pf0"/>
        <w:rPr>
          <w:rFonts w:ascii="Arial" w:hAnsi="Arial" w:cs="Arial"/>
          <w:sz w:val="22"/>
          <w:szCs w:val="22"/>
        </w:rPr>
      </w:pPr>
      <w:r w:rsidRPr="006B1F1A">
        <w:rPr>
          <w:rStyle w:val="cf01"/>
          <w:rFonts w:ascii="Arial" w:hAnsi="Arial" w:cs="Arial"/>
          <w:sz w:val="22"/>
          <w:szCs w:val="22"/>
        </w:rPr>
        <w:t>Are you passionate about making a positive difference in the lives of young people? Do you thrive on the opportunity to lead and inspire a dedicated team towards a shared mission? If so, the Boys Home of Virginia invites you to embark on a rewarding journey with us.</w:t>
      </w:r>
    </w:p>
    <w:p w14:paraId="29D33AE4" w14:textId="77777777" w:rsidR="006B1F1A" w:rsidRPr="006B1F1A" w:rsidRDefault="006B1F1A" w:rsidP="006B1F1A">
      <w:pPr>
        <w:pStyle w:val="pf0"/>
        <w:rPr>
          <w:rFonts w:ascii="Arial" w:hAnsi="Arial" w:cs="Arial"/>
          <w:sz w:val="22"/>
          <w:szCs w:val="22"/>
        </w:rPr>
      </w:pPr>
      <w:r w:rsidRPr="006B1F1A">
        <w:rPr>
          <w:rStyle w:val="cf01"/>
          <w:rFonts w:ascii="Arial" w:hAnsi="Arial" w:cs="Arial"/>
          <w:sz w:val="22"/>
          <w:szCs w:val="22"/>
        </w:rPr>
        <w:t>At the Boys Home of Virginia, our mission is to help each student strive to become a productive member of society by developing his spiritual, mental, physical, and social potential. We are seeking a dynamic and compassionate individual to lead our development efforts. This is not just a job; it is an opportunity to be a catalyst for change, shaping the future of young lives and fostering a sense of community.</w:t>
      </w:r>
    </w:p>
    <w:p w14:paraId="620254CB" w14:textId="5F80EF4D" w:rsidR="00080787" w:rsidRPr="007913EF" w:rsidRDefault="006B1F1A" w:rsidP="006B1F1A">
      <w:pPr>
        <w:pStyle w:val="pf0"/>
        <w:rPr>
          <w:rFonts w:cs="Arial"/>
          <w:sz w:val="22"/>
          <w:szCs w:val="22"/>
        </w:rPr>
      </w:pPr>
      <w:r w:rsidRPr="006B1F1A">
        <w:rPr>
          <w:rStyle w:val="cf01"/>
          <w:rFonts w:ascii="Arial" w:hAnsi="Arial" w:cs="Arial"/>
          <w:sz w:val="22"/>
          <w:szCs w:val="22"/>
        </w:rPr>
        <w:t>If you are driven to make a positive impact, and possess strong leadership skills, we encourage you to explore this opportunity. Join us in our mission to create a brighter future for the next generation – your leadership can be the difference that transforms lives.</w:t>
      </w:r>
    </w:p>
    <w:p w14:paraId="0E7BCBFC" w14:textId="77777777" w:rsidR="00080787" w:rsidRPr="007913EF" w:rsidRDefault="00080787" w:rsidP="007913EF">
      <w:pPr>
        <w:overflowPunct/>
        <w:autoSpaceDE/>
        <w:autoSpaceDN/>
        <w:adjustRightInd/>
        <w:jc w:val="both"/>
        <w:textAlignment w:val="auto"/>
        <w:rPr>
          <w:rFonts w:cs="Arial"/>
          <w:sz w:val="22"/>
          <w:szCs w:val="22"/>
        </w:rPr>
      </w:pPr>
      <w:r w:rsidRPr="007913EF">
        <w:rPr>
          <w:rFonts w:cs="Arial"/>
          <w:color w:val="000000"/>
          <w:sz w:val="22"/>
          <w:szCs w:val="22"/>
        </w:rPr>
        <w:t>We are seeking a well-adjusted, mature individual with kindness, patience, and understanding, capable of fostering a disciplined, nurturing environment whereby rules are firmly but fairly applied. Additionally, we are seeking someone fully devoted to carrying out the mission and vision with the utmost fidelity. </w:t>
      </w:r>
    </w:p>
    <w:p w14:paraId="6C416204" w14:textId="77777777" w:rsidR="00080787" w:rsidRPr="007913EF" w:rsidRDefault="00080787" w:rsidP="007913EF">
      <w:pPr>
        <w:tabs>
          <w:tab w:val="left" w:pos="-720"/>
        </w:tabs>
        <w:suppressAutoHyphens/>
        <w:jc w:val="both"/>
        <w:rPr>
          <w:rFonts w:cs="Arial"/>
          <w:b/>
          <w:sz w:val="22"/>
          <w:szCs w:val="22"/>
        </w:rPr>
      </w:pPr>
    </w:p>
    <w:p w14:paraId="235A27F8" w14:textId="77777777" w:rsidR="00080787" w:rsidRPr="007913EF" w:rsidRDefault="00080787" w:rsidP="007913EF">
      <w:pPr>
        <w:tabs>
          <w:tab w:val="left" w:pos="-720"/>
        </w:tabs>
        <w:overflowPunct/>
        <w:autoSpaceDE/>
        <w:autoSpaceDN/>
        <w:adjustRightInd/>
        <w:contextualSpacing/>
        <w:jc w:val="both"/>
        <w:textAlignment w:val="auto"/>
        <w:rPr>
          <w:rFonts w:eastAsia="Lustria" w:cs="Arial"/>
          <w:b/>
          <w:sz w:val="22"/>
          <w:szCs w:val="22"/>
          <w:lang w:val="en"/>
        </w:rPr>
      </w:pPr>
      <w:r w:rsidRPr="007913EF">
        <w:rPr>
          <w:rFonts w:eastAsia="Lustria" w:cs="Arial"/>
          <w:b/>
          <w:sz w:val="22"/>
          <w:szCs w:val="22"/>
          <w:lang w:val="en"/>
        </w:rPr>
        <w:t>GENERAL DEFINITION OF WORK:</w:t>
      </w:r>
    </w:p>
    <w:p w14:paraId="4A978F83" w14:textId="77777777" w:rsidR="006B1F1A" w:rsidRPr="007913EF" w:rsidRDefault="00080787" w:rsidP="006B1F1A">
      <w:pPr>
        <w:tabs>
          <w:tab w:val="left" w:pos="5100"/>
        </w:tabs>
        <w:overflowPunct/>
        <w:autoSpaceDE/>
        <w:autoSpaceDN/>
        <w:adjustRightInd/>
        <w:contextualSpacing/>
        <w:jc w:val="both"/>
        <w:textAlignment w:val="auto"/>
        <w:rPr>
          <w:rFonts w:eastAsia="Lustria" w:cs="Arial"/>
          <w:sz w:val="22"/>
          <w:szCs w:val="22"/>
        </w:rPr>
      </w:pPr>
      <w:r w:rsidRPr="007913EF">
        <w:rPr>
          <w:rFonts w:eastAsia="Arial" w:cs="Arial"/>
          <w:sz w:val="22"/>
          <w:szCs w:val="22"/>
          <w:lang w:val="en"/>
        </w:rPr>
        <w:t xml:space="preserve">Performs direct professional and support service work ensuring the care, security, and safety of </w:t>
      </w:r>
      <w:r w:rsidR="002705B6">
        <w:rPr>
          <w:rFonts w:eastAsia="Arial" w:cs="Arial"/>
          <w:sz w:val="22"/>
          <w:szCs w:val="22"/>
          <w:lang w:val="en"/>
        </w:rPr>
        <w:t>students</w:t>
      </w:r>
      <w:r w:rsidRPr="007913EF">
        <w:rPr>
          <w:rFonts w:eastAsia="Arial" w:cs="Arial"/>
          <w:sz w:val="22"/>
          <w:szCs w:val="22"/>
          <w:lang w:val="en"/>
        </w:rPr>
        <w:t xml:space="preserve"> under their care; </w:t>
      </w:r>
      <w:r w:rsidRPr="007913EF">
        <w:rPr>
          <w:rFonts w:eastAsia="Lustria" w:cs="Arial"/>
          <w:sz w:val="22"/>
          <w:szCs w:val="22"/>
        </w:rPr>
        <w:t>performs work related to post</w:t>
      </w:r>
      <w:r w:rsidR="007913EF">
        <w:rPr>
          <w:rFonts w:eastAsia="Lustria" w:cs="Arial"/>
          <w:sz w:val="22"/>
          <w:szCs w:val="22"/>
        </w:rPr>
        <w:t>-</w:t>
      </w:r>
      <w:r w:rsidRPr="007913EF">
        <w:rPr>
          <w:rFonts w:eastAsia="Lustria" w:cs="Arial"/>
          <w:sz w:val="22"/>
          <w:szCs w:val="22"/>
        </w:rPr>
        <w:t xml:space="preserve">graduation and career planning, goal planning, and mentoring to the </w:t>
      </w:r>
      <w:r w:rsidR="002705B6">
        <w:rPr>
          <w:rFonts w:eastAsia="Lustria" w:cs="Arial"/>
          <w:sz w:val="22"/>
          <w:szCs w:val="22"/>
        </w:rPr>
        <w:t>students</w:t>
      </w:r>
      <w:r w:rsidRPr="007913EF">
        <w:rPr>
          <w:rFonts w:eastAsia="Lustria" w:cs="Arial"/>
          <w:sz w:val="22"/>
          <w:szCs w:val="22"/>
        </w:rPr>
        <w:t xml:space="preserve">. Advocates for the </w:t>
      </w:r>
      <w:r w:rsidR="002705B6">
        <w:rPr>
          <w:rFonts w:eastAsia="Lustria" w:cs="Arial"/>
          <w:sz w:val="22"/>
          <w:szCs w:val="22"/>
        </w:rPr>
        <w:t>student’s</w:t>
      </w:r>
      <w:r w:rsidRPr="007913EF">
        <w:rPr>
          <w:rFonts w:eastAsia="Lustria" w:cs="Arial"/>
          <w:sz w:val="22"/>
          <w:szCs w:val="22"/>
        </w:rPr>
        <w:t xml:space="preserve"> best interest. Performs work under </w:t>
      </w:r>
      <w:r w:rsidR="007913EF">
        <w:rPr>
          <w:rFonts w:eastAsia="Lustria" w:cs="Arial"/>
          <w:sz w:val="22"/>
          <w:szCs w:val="22"/>
        </w:rPr>
        <w:t xml:space="preserve">the </w:t>
      </w:r>
      <w:r w:rsidRPr="007913EF">
        <w:rPr>
          <w:rFonts w:eastAsia="Lustria" w:cs="Arial"/>
          <w:sz w:val="22"/>
          <w:szCs w:val="22"/>
        </w:rPr>
        <w:t xml:space="preserve">general supervision of the </w:t>
      </w:r>
      <w:r w:rsidR="002B4EAB">
        <w:rPr>
          <w:rFonts w:eastAsia="Lustria" w:cs="Arial"/>
          <w:sz w:val="22"/>
          <w:szCs w:val="22"/>
        </w:rPr>
        <w:t>Lead Student Advisor</w:t>
      </w:r>
      <w:r w:rsidRPr="007913EF">
        <w:rPr>
          <w:rFonts w:eastAsia="Lustria" w:cs="Arial"/>
          <w:sz w:val="22"/>
          <w:szCs w:val="22"/>
        </w:rPr>
        <w:t>.</w:t>
      </w:r>
      <w:r w:rsidR="006B1F1A">
        <w:rPr>
          <w:rFonts w:eastAsia="Lustria" w:cs="Arial"/>
          <w:sz w:val="22"/>
          <w:szCs w:val="22"/>
        </w:rPr>
        <w:t xml:space="preserve"> </w:t>
      </w:r>
      <w:r w:rsidR="006B1F1A">
        <w:rPr>
          <w:rFonts w:eastAsia="Lustria" w:cs="Arial"/>
          <w:sz w:val="22"/>
          <w:szCs w:val="22"/>
        </w:rPr>
        <w:t xml:space="preserve">Develops life skills and leadership skills to </w:t>
      </w:r>
      <w:proofErr w:type="gramStart"/>
      <w:r w:rsidR="006B1F1A">
        <w:rPr>
          <w:rFonts w:eastAsia="Lustria" w:cs="Arial"/>
          <w:sz w:val="22"/>
          <w:szCs w:val="22"/>
        </w:rPr>
        <w:t>resident</w:t>
      </w:r>
      <w:proofErr w:type="gramEnd"/>
      <w:r w:rsidR="006B1F1A">
        <w:rPr>
          <w:rFonts w:eastAsia="Lustria" w:cs="Arial"/>
          <w:sz w:val="22"/>
          <w:szCs w:val="22"/>
        </w:rPr>
        <w:t xml:space="preserve"> in the ELP and Alumni program.</w:t>
      </w:r>
    </w:p>
    <w:p w14:paraId="54BC19F4" w14:textId="33697B78" w:rsidR="00080787" w:rsidRPr="007913EF" w:rsidRDefault="00080787" w:rsidP="007913EF">
      <w:pPr>
        <w:tabs>
          <w:tab w:val="left" w:pos="5100"/>
        </w:tabs>
        <w:overflowPunct/>
        <w:autoSpaceDE/>
        <w:autoSpaceDN/>
        <w:adjustRightInd/>
        <w:contextualSpacing/>
        <w:jc w:val="both"/>
        <w:textAlignment w:val="auto"/>
        <w:rPr>
          <w:rFonts w:eastAsia="Lustria" w:cs="Arial"/>
          <w:sz w:val="22"/>
          <w:szCs w:val="22"/>
        </w:rPr>
      </w:pPr>
    </w:p>
    <w:p w14:paraId="4F3C7CB5" w14:textId="77777777" w:rsidR="00080787" w:rsidRPr="007913EF" w:rsidRDefault="00080787" w:rsidP="007913EF">
      <w:pPr>
        <w:tabs>
          <w:tab w:val="left" w:pos="5100"/>
        </w:tabs>
        <w:overflowPunct/>
        <w:autoSpaceDE/>
        <w:autoSpaceDN/>
        <w:adjustRightInd/>
        <w:contextualSpacing/>
        <w:jc w:val="both"/>
        <w:textAlignment w:val="auto"/>
        <w:rPr>
          <w:rFonts w:eastAsia="Lustria" w:cs="Arial"/>
          <w:sz w:val="22"/>
          <w:szCs w:val="22"/>
          <w:lang w:val="en"/>
        </w:rPr>
      </w:pPr>
      <w:r w:rsidRPr="007913EF">
        <w:rPr>
          <w:rFonts w:eastAsia="Lustria" w:cs="Arial"/>
          <w:b/>
          <w:sz w:val="22"/>
          <w:szCs w:val="22"/>
          <w:lang w:val="en"/>
        </w:rPr>
        <w:tab/>
      </w:r>
    </w:p>
    <w:p w14:paraId="5E890824" w14:textId="77777777" w:rsidR="00080787" w:rsidRPr="007913EF" w:rsidRDefault="00080787" w:rsidP="007913EF">
      <w:pPr>
        <w:tabs>
          <w:tab w:val="left" w:pos="-720"/>
        </w:tabs>
        <w:overflowPunct/>
        <w:autoSpaceDE/>
        <w:autoSpaceDN/>
        <w:adjustRightInd/>
        <w:contextualSpacing/>
        <w:jc w:val="both"/>
        <w:textAlignment w:val="auto"/>
        <w:rPr>
          <w:rFonts w:eastAsia="Lustria" w:cs="Arial"/>
          <w:b/>
          <w:sz w:val="22"/>
          <w:szCs w:val="22"/>
          <w:lang w:val="en"/>
        </w:rPr>
      </w:pPr>
      <w:r w:rsidRPr="007913EF">
        <w:rPr>
          <w:rFonts w:eastAsia="Lustria" w:cs="Arial"/>
          <w:b/>
          <w:sz w:val="22"/>
          <w:szCs w:val="22"/>
          <w:lang w:val="en"/>
        </w:rPr>
        <w:t>TYPICAL TASKS:</w:t>
      </w:r>
    </w:p>
    <w:p w14:paraId="0D56754C" w14:textId="1F9A95C6" w:rsidR="00712181" w:rsidRDefault="00712181"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Pr>
          <w:rFonts w:eastAsia="Lustria" w:cs="Arial"/>
          <w:sz w:val="22"/>
          <w:szCs w:val="22"/>
          <w:lang w:val="en"/>
        </w:rPr>
        <w:t xml:space="preserve">Willing to work a highly flexible schedule necessary to meet the needs of the older </w:t>
      </w:r>
      <w:r w:rsidR="00B5184C">
        <w:rPr>
          <w:rFonts w:eastAsia="Lustria" w:cs="Arial"/>
          <w:sz w:val="22"/>
          <w:szCs w:val="22"/>
          <w:lang w:val="en"/>
        </w:rPr>
        <w:t>students and alumni</w:t>
      </w:r>
      <w:r>
        <w:rPr>
          <w:rFonts w:eastAsia="Lustria" w:cs="Arial"/>
          <w:sz w:val="22"/>
          <w:szCs w:val="22"/>
          <w:lang w:val="en"/>
        </w:rPr>
        <w:t xml:space="preserve"> on campus.</w:t>
      </w:r>
    </w:p>
    <w:p w14:paraId="4A0A257E" w14:textId="72CF149B" w:rsidR="00080787" w:rsidRPr="007913EF" w:rsidRDefault="00080787"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7913EF">
        <w:rPr>
          <w:rFonts w:eastAsia="Lustria" w:cs="Arial"/>
          <w:sz w:val="22"/>
          <w:szCs w:val="22"/>
          <w:lang w:val="en"/>
        </w:rPr>
        <w:t>Coordinates the functioning of the Service Team;</w:t>
      </w:r>
    </w:p>
    <w:p w14:paraId="024D3981" w14:textId="68522FF3" w:rsidR="00080787" w:rsidRPr="007913EF" w:rsidRDefault="00080787"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7913EF">
        <w:rPr>
          <w:rFonts w:eastAsia="Lustria" w:cs="Arial"/>
          <w:sz w:val="22"/>
          <w:szCs w:val="22"/>
          <w:lang w:val="en"/>
        </w:rPr>
        <w:t xml:space="preserve">Coordinates, documents, and plans with the Service Team the development, implementation, and completion of </w:t>
      </w:r>
      <w:r w:rsidR="007913EF">
        <w:rPr>
          <w:rFonts w:eastAsia="Lustria" w:cs="Arial"/>
          <w:sz w:val="22"/>
          <w:szCs w:val="22"/>
          <w:lang w:val="en"/>
        </w:rPr>
        <w:t xml:space="preserve">each Individualized </w:t>
      </w:r>
      <w:r w:rsidR="007B3F1F">
        <w:rPr>
          <w:rFonts w:eastAsia="Lustria" w:cs="Arial"/>
          <w:sz w:val="22"/>
          <w:szCs w:val="22"/>
          <w:lang w:val="en"/>
        </w:rPr>
        <w:t>Student Pla</w:t>
      </w:r>
      <w:r w:rsidR="007913EF">
        <w:rPr>
          <w:rFonts w:eastAsia="Lustria" w:cs="Arial"/>
          <w:sz w:val="22"/>
          <w:szCs w:val="22"/>
          <w:lang w:val="en"/>
        </w:rPr>
        <w:t>n</w:t>
      </w:r>
      <w:r w:rsidRPr="007913EF">
        <w:rPr>
          <w:rFonts w:eastAsia="Lustria" w:cs="Arial"/>
          <w:sz w:val="22"/>
          <w:szCs w:val="22"/>
          <w:lang w:val="en"/>
        </w:rPr>
        <w:t xml:space="preserve"> in relation to the</w:t>
      </w:r>
      <w:r w:rsidR="007913EF">
        <w:rPr>
          <w:rFonts w:eastAsia="Lustria" w:cs="Arial"/>
          <w:sz w:val="22"/>
          <w:szCs w:val="22"/>
          <w:lang w:val="en"/>
        </w:rPr>
        <w:t xml:space="preserve"> </w:t>
      </w:r>
      <w:r w:rsidR="002705B6">
        <w:rPr>
          <w:rFonts w:eastAsia="Lustria" w:cs="Arial"/>
          <w:sz w:val="22"/>
          <w:szCs w:val="22"/>
          <w:lang w:val="en"/>
        </w:rPr>
        <w:t>student’s</w:t>
      </w:r>
      <w:r w:rsidRPr="007913EF">
        <w:rPr>
          <w:rFonts w:eastAsia="Lustria" w:cs="Arial"/>
          <w:sz w:val="22"/>
          <w:szCs w:val="22"/>
          <w:lang w:val="en"/>
        </w:rPr>
        <w:t xml:space="preserve"> potential; </w:t>
      </w:r>
    </w:p>
    <w:p w14:paraId="0FCEA258" w14:textId="6F7F7DFE" w:rsidR="00080787" w:rsidRPr="007913EF" w:rsidRDefault="00080787"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7913EF">
        <w:rPr>
          <w:rFonts w:eastAsia="Lustria" w:cs="Arial"/>
          <w:sz w:val="22"/>
          <w:szCs w:val="22"/>
          <w:lang w:val="en"/>
        </w:rPr>
        <w:t xml:space="preserve">Maintains documentation on progress toward </w:t>
      </w:r>
      <w:r w:rsidR="007913EF">
        <w:rPr>
          <w:rFonts w:eastAsia="Lustria" w:cs="Arial"/>
          <w:sz w:val="22"/>
          <w:szCs w:val="22"/>
          <w:lang w:val="en"/>
        </w:rPr>
        <w:t xml:space="preserve">each </w:t>
      </w:r>
      <w:r w:rsidR="002705B6">
        <w:rPr>
          <w:rFonts w:eastAsia="Lustria" w:cs="Arial"/>
          <w:sz w:val="22"/>
          <w:szCs w:val="22"/>
          <w:lang w:val="en"/>
        </w:rPr>
        <w:t>student’s</w:t>
      </w:r>
      <w:r w:rsidR="007913EF">
        <w:rPr>
          <w:rFonts w:eastAsia="Lustria" w:cs="Arial"/>
          <w:sz w:val="22"/>
          <w:szCs w:val="22"/>
          <w:lang w:val="en"/>
        </w:rPr>
        <w:t xml:space="preserve"> </w:t>
      </w:r>
      <w:r w:rsidRPr="007913EF">
        <w:rPr>
          <w:rFonts w:eastAsia="Lustria" w:cs="Arial"/>
          <w:sz w:val="22"/>
          <w:szCs w:val="22"/>
          <w:lang w:val="en"/>
        </w:rPr>
        <w:t>individual</w:t>
      </w:r>
      <w:r w:rsidR="007913EF">
        <w:rPr>
          <w:rFonts w:eastAsia="Lustria" w:cs="Arial"/>
          <w:sz w:val="22"/>
          <w:szCs w:val="22"/>
          <w:lang w:val="en"/>
        </w:rPr>
        <w:t>ized</w:t>
      </w:r>
      <w:r w:rsidRPr="007913EF">
        <w:rPr>
          <w:rFonts w:eastAsia="Lustria" w:cs="Arial"/>
          <w:sz w:val="22"/>
          <w:szCs w:val="22"/>
          <w:lang w:val="en"/>
        </w:rPr>
        <w:t xml:space="preserve"> goals</w:t>
      </w:r>
      <w:r w:rsidR="00E22E3A">
        <w:rPr>
          <w:rFonts w:eastAsia="Lustria" w:cs="Arial"/>
          <w:sz w:val="22"/>
          <w:szCs w:val="22"/>
          <w:lang w:val="en"/>
        </w:rPr>
        <w:t xml:space="preserve"> and assists the student with character building skills;</w:t>
      </w:r>
    </w:p>
    <w:p w14:paraId="0536BC8D" w14:textId="79448129" w:rsidR="00080787" w:rsidRPr="007913EF" w:rsidRDefault="00080787"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7913EF">
        <w:rPr>
          <w:rFonts w:eastAsia="Lustria" w:cs="Arial"/>
          <w:sz w:val="22"/>
          <w:szCs w:val="22"/>
          <w:lang w:val="en"/>
        </w:rPr>
        <w:t xml:space="preserve">Acts as </w:t>
      </w:r>
      <w:r w:rsidR="007913EF">
        <w:rPr>
          <w:rFonts w:eastAsia="Lustria" w:cs="Arial"/>
          <w:sz w:val="22"/>
          <w:szCs w:val="22"/>
          <w:lang w:val="en"/>
        </w:rPr>
        <w:t xml:space="preserve">the </w:t>
      </w:r>
      <w:r w:rsidRPr="007913EF">
        <w:rPr>
          <w:rFonts w:eastAsia="Lustria" w:cs="Arial"/>
          <w:sz w:val="22"/>
          <w:szCs w:val="22"/>
          <w:lang w:val="en"/>
        </w:rPr>
        <w:t>primary contact person to work with parents, guardians, and interested parties;</w:t>
      </w:r>
    </w:p>
    <w:p w14:paraId="1FEC11A4" w14:textId="21824114" w:rsidR="00080787" w:rsidRDefault="00080787"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7913EF">
        <w:rPr>
          <w:rFonts w:eastAsia="Lustria" w:cs="Arial"/>
          <w:sz w:val="22"/>
          <w:szCs w:val="22"/>
          <w:lang w:val="en"/>
        </w:rPr>
        <w:t>Works closely with the Medical Coordinator to plan, coordinate, and transport medical</w:t>
      </w:r>
      <w:r w:rsidR="007913EF">
        <w:rPr>
          <w:rFonts w:eastAsia="Lustria" w:cs="Arial"/>
          <w:sz w:val="22"/>
          <w:szCs w:val="22"/>
          <w:lang w:val="en"/>
        </w:rPr>
        <w:t>-</w:t>
      </w:r>
      <w:r w:rsidRPr="007913EF">
        <w:rPr>
          <w:rFonts w:eastAsia="Lustria" w:cs="Arial"/>
          <w:sz w:val="22"/>
          <w:szCs w:val="22"/>
          <w:lang w:val="en"/>
        </w:rPr>
        <w:t>related appointments;</w:t>
      </w:r>
    </w:p>
    <w:p w14:paraId="4170454F" w14:textId="65E01B27" w:rsidR="00712181" w:rsidRPr="007913EF" w:rsidRDefault="00712181"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Pr>
          <w:rFonts w:eastAsia="Lustria" w:cs="Arial"/>
          <w:sz w:val="22"/>
          <w:szCs w:val="22"/>
          <w:lang w:val="en"/>
        </w:rPr>
        <w:t>Assists with summer camp registration</w:t>
      </w:r>
      <w:r w:rsidR="00B5184C">
        <w:rPr>
          <w:rFonts w:eastAsia="Lustria" w:cs="Arial"/>
          <w:sz w:val="22"/>
          <w:szCs w:val="22"/>
          <w:lang w:val="en"/>
        </w:rPr>
        <w:t xml:space="preserve"> and transportation</w:t>
      </w:r>
      <w:r>
        <w:rPr>
          <w:rFonts w:eastAsia="Lustria" w:cs="Arial"/>
          <w:sz w:val="22"/>
          <w:szCs w:val="22"/>
          <w:lang w:val="en"/>
        </w:rPr>
        <w:t>.</w:t>
      </w:r>
    </w:p>
    <w:p w14:paraId="2FF3BE57" w14:textId="77777777" w:rsidR="00080787" w:rsidRPr="007913EF" w:rsidRDefault="00080787"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7913EF">
        <w:rPr>
          <w:rFonts w:eastAsia="Lustria" w:cs="Arial"/>
          <w:sz w:val="22"/>
          <w:szCs w:val="22"/>
          <w:lang w:val="en"/>
        </w:rPr>
        <w:t xml:space="preserve">Works closely with staff to see that the philosophy of BOYS HOME is always maintained in established policies and </w:t>
      </w:r>
      <w:proofErr w:type="gramStart"/>
      <w:r w:rsidRPr="007913EF">
        <w:rPr>
          <w:rFonts w:eastAsia="Lustria" w:cs="Arial"/>
          <w:sz w:val="22"/>
          <w:szCs w:val="22"/>
          <w:lang w:val="en"/>
        </w:rPr>
        <w:t>procedures;</w:t>
      </w:r>
      <w:proofErr w:type="gramEnd"/>
    </w:p>
    <w:p w14:paraId="34D9ECAB" w14:textId="5CC60DCE" w:rsidR="00080787" w:rsidRPr="007913EF" w:rsidRDefault="00080787"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7913EF">
        <w:rPr>
          <w:rFonts w:eastAsia="Lustria" w:cs="Arial"/>
          <w:sz w:val="22"/>
          <w:szCs w:val="22"/>
          <w:lang w:val="en"/>
        </w:rPr>
        <w:lastRenderedPageBreak/>
        <w:t xml:space="preserve">Assists the </w:t>
      </w:r>
      <w:r w:rsidR="002705B6">
        <w:rPr>
          <w:rFonts w:eastAsia="Lustria" w:cs="Arial"/>
          <w:sz w:val="22"/>
          <w:szCs w:val="22"/>
          <w:lang w:val="en"/>
        </w:rPr>
        <w:t xml:space="preserve">student </w:t>
      </w:r>
      <w:r w:rsidRPr="007913EF">
        <w:rPr>
          <w:rFonts w:eastAsia="Lustria" w:cs="Arial"/>
          <w:sz w:val="22"/>
          <w:szCs w:val="22"/>
          <w:lang w:val="en"/>
        </w:rPr>
        <w:t xml:space="preserve">and the family to maintain their relationships and prepare for the </w:t>
      </w:r>
      <w:r w:rsidR="002705B6">
        <w:rPr>
          <w:rFonts w:eastAsia="Lustria" w:cs="Arial"/>
          <w:sz w:val="22"/>
          <w:szCs w:val="22"/>
          <w:lang w:val="en"/>
        </w:rPr>
        <w:t>student’s</w:t>
      </w:r>
      <w:r w:rsidRPr="007913EF">
        <w:rPr>
          <w:rFonts w:eastAsia="Lustria" w:cs="Arial"/>
          <w:sz w:val="22"/>
          <w:szCs w:val="22"/>
          <w:lang w:val="en"/>
        </w:rPr>
        <w:t xml:space="preserve"> future care;</w:t>
      </w:r>
    </w:p>
    <w:p w14:paraId="27592687" w14:textId="678EF6DD" w:rsidR="00080787" w:rsidRDefault="00080787"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7913EF">
        <w:rPr>
          <w:rFonts w:eastAsia="Lustria" w:cs="Arial"/>
          <w:sz w:val="22"/>
          <w:szCs w:val="22"/>
          <w:lang w:val="en"/>
        </w:rPr>
        <w:t xml:space="preserve">Assists the </w:t>
      </w:r>
      <w:r w:rsidR="002705B6">
        <w:rPr>
          <w:rFonts w:eastAsia="Lustria" w:cs="Arial"/>
          <w:sz w:val="22"/>
          <w:szCs w:val="22"/>
          <w:lang w:val="en"/>
        </w:rPr>
        <w:t>student</w:t>
      </w:r>
      <w:r w:rsidRPr="007913EF">
        <w:rPr>
          <w:rFonts w:eastAsia="Lustria" w:cs="Arial"/>
          <w:sz w:val="22"/>
          <w:szCs w:val="22"/>
          <w:lang w:val="en"/>
        </w:rPr>
        <w:t>, in close coordination with staff, to strengthen his capacity to function productively in interpersonal relationships;</w:t>
      </w:r>
    </w:p>
    <w:p w14:paraId="72A15D9D" w14:textId="298EA80F" w:rsidR="00E22E3A" w:rsidRPr="008F6E49" w:rsidRDefault="00E22E3A"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8F6E49">
        <w:rPr>
          <w:rFonts w:eastAsia="Lustria" w:cs="Arial"/>
          <w:sz w:val="22"/>
          <w:szCs w:val="22"/>
          <w:lang w:val="en"/>
        </w:rPr>
        <w:t>Willingness to supervise students</w:t>
      </w:r>
      <w:r w:rsidR="00712181">
        <w:rPr>
          <w:rFonts w:eastAsia="Lustria" w:cs="Arial"/>
          <w:sz w:val="22"/>
          <w:szCs w:val="22"/>
          <w:lang w:val="en"/>
        </w:rPr>
        <w:t xml:space="preserve"> to include functioning as a fill-in houseparent on an infrequent basis.;</w:t>
      </w:r>
    </w:p>
    <w:p w14:paraId="59CE7ACE" w14:textId="77777777" w:rsidR="002B4EAB" w:rsidRDefault="002B4EAB" w:rsidP="002B4EAB">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2B4EAB">
        <w:rPr>
          <w:rFonts w:eastAsia="Lustria" w:cs="Arial"/>
          <w:sz w:val="22"/>
          <w:szCs w:val="22"/>
          <w:lang w:val="en"/>
        </w:rPr>
        <w:t xml:space="preserve">Coordinates efforts to assure a full array of options for future planning for post-graduation including scholastic testing, interviews with other professionals, college campus tours, trades, workforce, </w:t>
      </w:r>
      <w:proofErr w:type="gramStart"/>
      <w:r w:rsidRPr="002B4EAB">
        <w:rPr>
          <w:rFonts w:eastAsia="Lustria" w:cs="Arial"/>
          <w:sz w:val="22"/>
          <w:szCs w:val="22"/>
          <w:lang w:val="en"/>
        </w:rPr>
        <w:t>etc.;</w:t>
      </w:r>
      <w:proofErr w:type="gramEnd"/>
    </w:p>
    <w:p w14:paraId="2F1B4478" w14:textId="77777777" w:rsidR="00B52642" w:rsidRPr="002B4EAB" w:rsidRDefault="00B52642" w:rsidP="00B52642">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Pr>
          <w:rFonts w:eastAsia="Lustria" w:cs="Arial"/>
          <w:sz w:val="22"/>
          <w:szCs w:val="22"/>
          <w:lang w:val="en"/>
        </w:rPr>
        <w:t>Ensures each student in the ELP has developed and is following through on a post-graduation plan to enter a trades program, college, or military service.</w:t>
      </w:r>
    </w:p>
    <w:p w14:paraId="02D372FB" w14:textId="734B61BD" w:rsidR="007913EF" w:rsidRPr="002B4EAB" w:rsidRDefault="007913EF"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2B4EAB">
        <w:rPr>
          <w:rFonts w:eastAsia="Lustria" w:cs="Arial"/>
          <w:sz w:val="22"/>
          <w:szCs w:val="22"/>
          <w:lang w:val="en"/>
        </w:rPr>
        <w:t>Interviews and selects</w:t>
      </w:r>
      <w:r w:rsidR="00B52642" w:rsidRPr="00B52642">
        <w:rPr>
          <w:rFonts w:eastAsia="Lustria" w:cs="Arial"/>
          <w:sz w:val="22"/>
          <w:szCs w:val="22"/>
          <w:lang w:val="en"/>
        </w:rPr>
        <w:t xml:space="preserve"> </w:t>
      </w:r>
      <w:r w:rsidR="00B52642">
        <w:rPr>
          <w:rFonts w:eastAsia="Lustria" w:cs="Arial"/>
          <w:sz w:val="22"/>
          <w:szCs w:val="22"/>
          <w:lang w:val="en"/>
        </w:rPr>
        <w:t>Alumni Program</w:t>
      </w:r>
      <w:r w:rsidRPr="002B4EAB">
        <w:rPr>
          <w:rFonts w:eastAsia="Lustria" w:cs="Arial"/>
          <w:sz w:val="22"/>
          <w:szCs w:val="22"/>
          <w:lang w:val="en"/>
        </w:rPr>
        <w:t xml:space="preserve"> candidates in close coordination with the </w:t>
      </w:r>
      <w:r w:rsidR="002705B6" w:rsidRPr="002B4EAB">
        <w:rPr>
          <w:rFonts w:eastAsia="Lustria" w:cs="Arial"/>
          <w:sz w:val="22"/>
          <w:szCs w:val="22"/>
          <w:lang w:val="en"/>
        </w:rPr>
        <w:t>student’s</w:t>
      </w:r>
      <w:r w:rsidRPr="002B4EAB">
        <w:rPr>
          <w:rFonts w:eastAsia="Lustria" w:cs="Arial"/>
          <w:sz w:val="22"/>
          <w:szCs w:val="22"/>
          <w:lang w:val="en"/>
        </w:rPr>
        <w:t xml:space="preserve"> Service Team</w:t>
      </w:r>
      <w:r w:rsidR="00DE6130">
        <w:rPr>
          <w:rFonts w:eastAsia="Lustria" w:cs="Arial"/>
          <w:sz w:val="22"/>
          <w:szCs w:val="22"/>
          <w:lang w:val="en"/>
        </w:rPr>
        <w:t xml:space="preserve">.  </w:t>
      </w:r>
      <w:r w:rsidR="00DE6130">
        <w:rPr>
          <w:color w:val="000000"/>
        </w:rPr>
        <w:t>The purpose of ELP is to support the mission of Boys Home by providing students with the opportunity to independently practice the social, physical, mental, and spiritual skills learned in ILSP in an environment.</w:t>
      </w:r>
    </w:p>
    <w:p w14:paraId="227B5109" w14:textId="236C5779" w:rsidR="007913EF" w:rsidRPr="002B4EAB" w:rsidRDefault="007913EF"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2B4EAB">
        <w:rPr>
          <w:rFonts w:eastAsia="Lustria" w:cs="Arial"/>
          <w:sz w:val="22"/>
          <w:szCs w:val="22"/>
          <w:lang w:val="en"/>
        </w:rPr>
        <w:t>Coordinates, schedules, and teaches the life skills curriculum to both candidates and members of ELP;</w:t>
      </w:r>
    </w:p>
    <w:p w14:paraId="648B173F" w14:textId="0BCE52D1" w:rsidR="007913EF" w:rsidRPr="002B4EAB" w:rsidRDefault="007913EF"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2B4EAB">
        <w:rPr>
          <w:rFonts w:eastAsia="Lustria" w:cs="Arial"/>
          <w:sz w:val="22"/>
          <w:szCs w:val="22"/>
          <w:lang w:val="en"/>
        </w:rPr>
        <w:t>Closely monitors each ELP member’s finances, time management, work schedule, and extra-curricular involvement to align performance to his individualized goals;</w:t>
      </w:r>
    </w:p>
    <w:p w14:paraId="4BAA3D46" w14:textId="679DE967" w:rsidR="00BA7134" w:rsidRDefault="00BA7134"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Pr>
          <w:rFonts w:eastAsia="Lustria" w:cs="Arial"/>
          <w:sz w:val="22"/>
          <w:szCs w:val="22"/>
          <w:lang w:val="en"/>
        </w:rPr>
        <w:t xml:space="preserve">Oversees the </w:t>
      </w:r>
      <w:r w:rsidR="005521CF">
        <w:rPr>
          <w:rFonts w:eastAsia="Lustria" w:cs="Arial"/>
          <w:sz w:val="22"/>
          <w:szCs w:val="22"/>
          <w:lang w:val="en"/>
        </w:rPr>
        <w:t>Alumni Program</w:t>
      </w:r>
      <w:r w:rsidR="00DE6130">
        <w:rPr>
          <w:rFonts w:eastAsia="Lustria" w:cs="Arial"/>
          <w:sz w:val="22"/>
          <w:szCs w:val="22"/>
          <w:lang w:val="en"/>
        </w:rPr>
        <w:t xml:space="preserve">.  </w:t>
      </w:r>
      <w:r w:rsidR="00DE6130">
        <w:rPr>
          <w:color w:val="000000"/>
        </w:rPr>
        <w:t xml:space="preserve">The purpose of </w:t>
      </w:r>
      <w:r w:rsidR="005521CF">
        <w:rPr>
          <w:color w:val="000000"/>
        </w:rPr>
        <w:t xml:space="preserve">Alumni Program </w:t>
      </w:r>
      <w:r w:rsidR="00DE6130">
        <w:rPr>
          <w:color w:val="000000"/>
        </w:rPr>
        <w:t>is to support the mission of Boys Home by giving students who have demonstrated proficiency in ILSP and ELP the opportunity to practice their social, physical, mental, and spiritual skills in an environment that offers more independence and freedom than ELP.</w:t>
      </w:r>
    </w:p>
    <w:p w14:paraId="0C341245" w14:textId="54E4338D" w:rsidR="00BA7134" w:rsidRDefault="00BA7134"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Pr>
          <w:rFonts w:eastAsia="Lustria" w:cs="Arial"/>
          <w:sz w:val="22"/>
          <w:szCs w:val="22"/>
          <w:lang w:val="en"/>
        </w:rPr>
        <w:t>Responsible for</w:t>
      </w:r>
      <w:r w:rsidR="00AD6550">
        <w:rPr>
          <w:rFonts w:eastAsia="Lustria" w:cs="Arial"/>
          <w:sz w:val="22"/>
          <w:szCs w:val="22"/>
          <w:lang w:val="en"/>
        </w:rPr>
        <w:t xml:space="preserve"> coordination of </w:t>
      </w:r>
      <w:r>
        <w:rPr>
          <w:rFonts w:eastAsia="Lustria" w:cs="Arial"/>
          <w:sz w:val="22"/>
          <w:szCs w:val="22"/>
          <w:lang w:val="en"/>
        </w:rPr>
        <w:t xml:space="preserve">transportation needs for </w:t>
      </w:r>
      <w:r w:rsidR="005521CF">
        <w:rPr>
          <w:rFonts w:eastAsia="Lustria" w:cs="Arial"/>
          <w:sz w:val="22"/>
          <w:szCs w:val="22"/>
          <w:lang w:val="en"/>
        </w:rPr>
        <w:t>alumni for college, work and holiday travel</w:t>
      </w:r>
      <w:r w:rsidR="008F6E49">
        <w:rPr>
          <w:rFonts w:eastAsia="Lustria" w:cs="Arial"/>
          <w:sz w:val="22"/>
          <w:szCs w:val="22"/>
          <w:lang w:val="en"/>
        </w:rPr>
        <w:t>;</w:t>
      </w:r>
    </w:p>
    <w:p w14:paraId="7EB24249" w14:textId="4349E369" w:rsidR="008F6E49" w:rsidRPr="002B4EAB" w:rsidRDefault="008F6E49"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Pr>
          <w:rFonts w:eastAsia="Lustria" w:cs="Arial"/>
          <w:sz w:val="22"/>
          <w:szCs w:val="22"/>
          <w:lang w:val="en"/>
        </w:rPr>
        <w:t>Monitors grades of the alumni and hold them accountable to policy and procedure for Boys Home and the ELA program;</w:t>
      </w:r>
    </w:p>
    <w:p w14:paraId="4DD1D73E" w14:textId="450549BB" w:rsidR="007913EF" w:rsidRDefault="007913EF"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2B4EAB">
        <w:rPr>
          <w:rFonts w:eastAsia="Lustria" w:cs="Arial"/>
          <w:sz w:val="22"/>
          <w:szCs w:val="22"/>
          <w:lang w:val="en"/>
        </w:rPr>
        <w:t xml:space="preserve">Conducts </w:t>
      </w:r>
      <w:r w:rsidR="00712181">
        <w:rPr>
          <w:rFonts w:eastAsia="Lustria" w:cs="Arial"/>
          <w:sz w:val="22"/>
          <w:szCs w:val="22"/>
          <w:lang w:val="en"/>
        </w:rPr>
        <w:t>frequent</w:t>
      </w:r>
      <w:r w:rsidRPr="002B4EAB">
        <w:rPr>
          <w:rFonts w:eastAsia="Lustria" w:cs="Arial"/>
          <w:sz w:val="22"/>
          <w:szCs w:val="22"/>
          <w:lang w:val="en"/>
        </w:rPr>
        <w:t xml:space="preserve"> inspections of the cottage</w:t>
      </w:r>
      <w:r w:rsidR="00712181">
        <w:rPr>
          <w:rFonts w:eastAsia="Lustria" w:cs="Arial"/>
          <w:sz w:val="22"/>
          <w:szCs w:val="22"/>
          <w:lang w:val="en"/>
        </w:rPr>
        <w:t>s for both ELP and ELA</w:t>
      </w:r>
      <w:r w:rsidRPr="002B4EAB">
        <w:rPr>
          <w:rFonts w:eastAsia="Lustria" w:cs="Arial"/>
          <w:sz w:val="22"/>
          <w:szCs w:val="22"/>
          <w:lang w:val="en"/>
        </w:rPr>
        <w:t xml:space="preserve"> to ensure the cleanliness and organization is in accordance with campus-wide expectations; </w:t>
      </w:r>
    </w:p>
    <w:p w14:paraId="16519253" w14:textId="43782277" w:rsidR="00712181" w:rsidRPr="002B4EAB" w:rsidRDefault="00712181"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Pr>
          <w:rFonts w:eastAsia="Lustria" w:cs="Arial"/>
          <w:sz w:val="22"/>
          <w:szCs w:val="22"/>
          <w:lang w:val="en"/>
        </w:rPr>
        <w:t>Will follow up on graduate alumni a minimum of every six months and non-graduate alumni at the discretion of the lead advisor.</w:t>
      </w:r>
    </w:p>
    <w:p w14:paraId="2227CAAF" w14:textId="77777777" w:rsidR="00080787" w:rsidRPr="002B4EAB" w:rsidRDefault="00080787" w:rsidP="007913EF">
      <w:pPr>
        <w:widowControl w:val="0"/>
        <w:numPr>
          <w:ilvl w:val="0"/>
          <w:numId w:val="1"/>
        </w:numPr>
        <w:tabs>
          <w:tab w:val="left" w:pos="-720"/>
        </w:tabs>
        <w:overflowPunct/>
        <w:autoSpaceDE/>
        <w:autoSpaceDN/>
        <w:adjustRightInd/>
        <w:spacing w:line="276" w:lineRule="auto"/>
        <w:contextualSpacing/>
        <w:jc w:val="both"/>
        <w:textAlignment w:val="auto"/>
        <w:rPr>
          <w:rFonts w:eastAsia="Lustria" w:cs="Arial"/>
          <w:sz w:val="22"/>
          <w:szCs w:val="22"/>
          <w:lang w:val="en"/>
        </w:rPr>
      </w:pPr>
      <w:r w:rsidRPr="002B4EAB">
        <w:rPr>
          <w:rFonts w:eastAsia="Lustria" w:cs="Arial"/>
          <w:sz w:val="22"/>
          <w:szCs w:val="22"/>
          <w:lang w:val="en"/>
        </w:rPr>
        <w:t>Performs related tasks as required.</w:t>
      </w:r>
    </w:p>
    <w:p w14:paraId="6B97538B" w14:textId="77777777" w:rsidR="00080787" w:rsidRPr="007913EF" w:rsidRDefault="00080787" w:rsidP="007913EF">
      <w:pPr>
        <w:widowControl w:val="0"/>
        <w:tabs>
          <w:tab w:val="left" w:pos="-720"/>
        </w:tabs>
        <w:overflowPunct/>
        <w:autoSpaceDE/>
        <w:autoSpaceDN/>
        <w:adjustRightInd/>
        <w:contextualSpacing/>
        <w:jc w:val="both"/>
        <w:textAlignment w:val="auto"/>
        <w:rPr>
          <w:rFonts w:eastAsia="Lustria" w:cs="Arial"/>
          <w:sz w:val="22"/>
          <w:szCs w:val="22"/>
          <w:lang w:val="en"/>
        </w:rPr>
      </w:pPr>
    </w:p>
    <w:p w14:paraId="276CEFA3" w14:textId="77777777" w:rsidR="00080787" w:rsidRPr="007913EF" w:rsidRDefault="00080787" w:rsidP="007913EF">
      <w:pPr>
        <w:overflowPunct/>
        <w:autoSpaceDE/>
        <w:autoSpaceDN/>
        <w:adjustRightInd/>
        <w:contextualSpacing/>
        <w:jc w:val="both"/>
        <w:textAlignment w:val="auto"/>
        <w:rPr>
          <w:rFonts w:eastAsia="Arial" w:cs="Arial"/>
          <w:b/>
          <w:sz w:val="22"/>
          <w:szCs w:val="22"/>
          <w:lang w:val="en"/>
        </w:rPr>
      </w:pPr>
    </w:p>
    <w:p w14:paraId="193208AC" w14:textId="77777578" w:rsidR="00080787" w:rsidRPr="007913EF" w:rsidRDefault="00080787" w:rsidP="007913EF">
      <w:pPr>
        <w:tabs>
          <w:tab w:val="left" w:pos="-720"/>
        </w:tabs>
        <w:overflowPunct/>
        <w:autoSpaceDE/>
        <w:autoSpaceDN/>
        <w:adjustRightInd/>
        <w:contextualSpacing/>
        <w:jc w:val="both"/>
        <w:textAlignment w:val="auto"/>
        <w:rPr>
          <w:rFonts w:eastAsia="Lustria" w:cs="Arial"/>
          <w:sz w:val="22"/>
          <w:szCs w:val="22"/>
          <w:lang w:val="en"/>
        </w:rPr>
      </w:pPr>
      <w:r w:rsidRPr="007913EF">
        <w:rPr>
          <w:rFonts w:eastAsia="Lustria" w:cs="Arial"/>
          <w:b/>
          <w:sz w:val="22"/>
          <w:szCs w:val="22"/>
          <w:lang w:val="en"/>
        </w:rPr>
        <w:t>KNOWLEDGE, SKILLS</w:t>
      </w:r>
      <w:r w:rsidR="007913EF">
        <w:rPr>
          <w:rFonts w:eastAsia="Lustria" w:cs="Arial"/>
          <w:b/>
          <w:sz w:val="22"/>
          <w:szCs w:val="22"/>
          <w:lang w:val="en"/>
        </w:rPr>
        <w:t>,</w:t>
      </w:r>
      <w:r w:rsidRPr="007913EF">
        <w:rPr>
          <w:rFonts w:eastAsia="Lustria" w:cs="Arial"/>
          <w:b/>
          <w:sz w:val="22"/>
          <w:szCs w:val="22"/>
          <w:lang w:val="en"/>
        </w:rPr>
        <w:t xml:space="preserve"> AND ABILITIES:</w:t>
      </w:r>
    </w:p>
    <w:p w14:paraId="2F837AC3" w14:textId="1F8290AE" w:rsidR="00080787" w:rsidRPr="007913EF" w:rsidRDefault="00080787" w:rsidP="007913EF">
      <w:pPr>
        <w:tabs>
          <w:tab w:val="left" w:pos="-720"/>
        </w:tabs>
        <w:overflowPunct/>
        <w:autoSpaceDE/>
        <w:autoSpaceDN/>
        <w:adjustRightInd/>
        <w:contextualSpacing/>
        <w:jc w:val="both"/>
        <w:textAlignment w:val="auto"/>
        <w:rPr>
          <w:rFonts w:eastAsia="Lustria" w:cs="Arial"/>
          <w:sz w:val="22"/>
          <w:szCs w:val="22"/>
          <w:lang w:val="en"/>
        </w:rPr>
      </w:pPr>
      <w:r w:rsidRPr="007913EF">
        <w:rPr>
          <w:rFonts w:eastAsia="Lustria" w:cs="Arial"/>
          <w:sz w:val="22"/>
          <w:szCs w:val="22"/>
          <w:lang w:val="en"/>
        </w:rPr>
        <w:t xml:space="preserve">Thorough knowledge of the practice and methods of adolescent </w:t>
      </w:r>
      <w:r w:rsidR="002705B6">
        <w:rPr>
          <w:rFonts w:eastAsia="Lustria" w:cs="Arial"/>
          <w:sz w:val="22"/>
          <w:szCs w:val="22"/>
          <w:lang w:val="en"/>
        </w:rPr>
        <w:t xml:space="preserve">residential </w:t>
      </w:r>
      <w:r w:rsidRPr="007913EF">
        <w:rPr>
          <w:rFonts w:eastAsia="Lustria" w:cs="Arial"/>
          <w:sz w:val="22"/>
          <w:szCs w:val="22"/>
          <w:lang w:val="en"/>
        </w:rPr>
        <w:t xml:space="preserve">care; </w:t>
      </w:r>
      <w:r w:rsidR="00E22E3A">
        <w:rPr>
          <w:rFonts w:eastAsia="Lustria" w:cs="Arial"/>
          <w:sz w:val="22"/>
          <w:szCs w:val="22"/>
          <w:lang w:val="en"/>
        </w:rPr>
        <w:t>working</w:t>
      </w:r>
      <w:r w:rsidRPr="007913EF">
        <w:rPr>
          <w:rFonts w:eastAsia="Lustria" w:cs="Arial"/>
          <w:sz w:val="22"/>
          <w:szCs w:val="22"/>
          <w:lang w:val="en"/>
        </w:rPr>
        <w:t xml:space="preserve"> knowledge of counseling and social work principles and practices, particularly as related to adolescent behavior; general knowledge of community services and facilities for adolescents; ability to develop and maintain plans for adolescents with emotional and socialization issues; ability to communicate effectively orally and in writing; ability to establish and maintain effective working relationships with adolescents, other employees, officials, and the general public.</w:t>
      </w:r>
    </w:p>
    <w:p w14:paraId="6209613B" w14:textId="77777777" w:rsidR="00080787" w:rsidRPr="007913EF" w:rsidRDefault="00080787" w:rsidP="007913EF">
      <w:pPr>
        <w:tabs>
          <w:tab w:val="left" w:pos="-720"/>
        </w:tabs>
        <w:overflowPunct/>
        <w:autoSpaceDE/>
        <w:autoSpaceDN/>
        <w:adjustRightInd/>
        <w:contextualSpacing/>
        <w:jc w:val="both"/>
        <w:textAlignment w:val="auto"/>
        <w:rPr>
          <w:rFonts w:eastAsia="Lustria" w:cs="Arial"/>
          <w:sz w:val="22"/>
          <w:szCs w:val="22"/>
          <w:lang w:val="en"/>
        </w:rPr>
      </w:pPr>
    </w:p>
    <w:p w14:paraId="1CE3FED6" w14:textId="77777777" w:rsidR="00080787" w:rsidRPr="007913EF" w:rsidRDefault="00080787" w:rsidP="007913EF">
      <w:pPr>
        <w:tabs>
          <w:tab w:val="left" w:pos="-720"/>
        </w:tabs>
        <w:overflowPunct/>
        <w:autoSpaceDE/>
        <w:autoSpaceDN/>
        <w:adjustRightInd/>
        <w:contextualSpacing/>
        <w:jc w:val="both"/>
        <w:textAlignment w:val="auto"/>
        <w:rPr>
          <w:rFonts w:eastAsia="Lustria" w:cs="Arial"/>
          <w:sz w:val="22"/>
          <w:szCs w:val="22"/>
          <w:lang w:val="en"/>
        </w:rPr>
      </w:pPr>
      <w:r w:rsidRPr="007913EF">
        <w:rPr>
          <w:rFonts w:eastAsia="Lustria" w:cs="Arial"/>
          <w:b/>
          <w:sz w:val="22"/>
          <w:szCs w:val="22"/>
          <w:lang w:val="en"/>
        </w:rPr>
        <w:t>EDUCATION AND EXPERIENCE:</w:t>
      </w:r>
    </w:p>
    <w:p w14:paraId="71B40885" w14:textId="19AD25B4" w:rsidR="00080787" w:rsidRPr="007913EF" w:rsidRDefault="00080787" w:rsidP="007913EF">
      <w:pPr>
        <w:tabs>
          <w:tab w:val="left" w:pos="-720"/>
        </w:tabs>
        <w:overflowPunct/>
        <w:autoSpaceDE/>
        <w:autoSpaceDN/>
        <w:adjustRightInd/>
        <w:contextualSpacing/>
        <w:jc w:val="both"/>
        <w:textAlignment w:val="auto"/>
        <w:rPr>
          <w:rFonts w:eastAsia="Lustria" w:cs="Arial"/>
          <w:sz w:val="22"/>
          <w:szCs w:val="22"/>
          <w:lang w:val="en"/>
        </w:rPr>
      </w:pPr>
      <w:r w:rsidRPr="007913EF">
        <w:rPr>
          <w:rFonts w:eastAsia="Lustria" w:cs="Arial"/>
          <w:sz w:val="22"/>
          <w:szCs w:val="22"/>
          <w:lang w:val="en"/>
        </w:rPr>
        <w:lastRenderedPageBreak/>
        <w:t xml:space="preserve">Shall have a </w:t>
      </w:r>
      <w:r w:rsidR="00E22E3A">
        <w:rPr>
          <w:rFonts w:eastAsia="Lustria" w:cs="Arial"/>
          <w:sz w:val="22"/>
          <w:szCs w:val="22"/>
          <w:lang w:val="en"/>
        </w:rPr>
        <w:t>baccalaureate</w:t>
      </w:r>
      <w:r w:rsidRPr="007913EF">
        <w:rPr>
          <w:rFonts w:eastAsia="Lustria" w:cs="Arial"/>
          <w:sz w:val="22"/>
          <w:szCs w:val="22"/>
          <w:lang w:val="en"/>
        </w:rPr>
        <w:t xml:space="preserve"> degree in social work, psychology, or counseling with documented fieldwork experience and must be supervised by the program director; or a baccalaureate degree and three years of professional experience working with children. </w:t>
      </w:r>
    </w:p>
    <w:p w14:paraId="22B7B9AC" w14:textId="77777777" w:rsidR="00080787" w:rsidRPr="007913EF" w:rsidRDefault="00080787" w:rsidP="007913EF">
      <w:pPr>
        <w:tabs>
          <w:tab w:val="left" w:pos="-720"/>
        </w:tabs>
        <w:overflowPunct/>
        <w:autoSpaceDE/>
        <w:autoSpaceDN/>
        <w:adjustRightInd/>
        <w:contextualSpacing/>
        <w:jc w:val="both"/>
        <w:textAlignment w:val="auto"/>
        <w:rPr>
          <w:rFonts w:eastAsia="Lustria" w:cs="Arial"/>
          <w:sz w:val="22"/>
          <w:szCs w:val="22"/>
          <w:lang w:val="en"/>
        </w:rPr>
      </w:pPr>
    </w:p>
    <w:p w14:paraId="7D5ACFED" w14:textId="77777777" w:rsidR="00080787" w:rsidRPr="007913EF" w:rsidRDefault="00080787" w:rsidP="007913EF">
      <w:pPr>
        <w:tabs>
          <w:tab w:val="left" w:pos="-720"/>
        </w:tabs>
        <w:overflowPunct/>
        <w:autoSpaceDE/>
        <w:autoSpaceDN/>
        <w:adjustRightInd/>
        <w:contextualSpacing/>
        <w:jc w:val="both"/>
        <w:textAlignment w:val="auto"/>
        <w:rPr>
          <w:rFonts w:eastAsia="Lustria" w:cs="Arial"/>
          <w:sz w:val="22"/>
          <w:szCs w:val="22"/>
          <w:lang w:val="en"/>
        </w:rPr>
      </w:pPr>
    </w:p>
    <w:p w14:paraId="1FE7AC23" w14:textId="6027B867" w:rsidR="00080787" w:rsidRPr="007913EF" w:rsidRDefault="00080787" w:rsidP="007913EF">
      <w:pPr>
        <w:tabs>
          <w:tab w:val="left" w:pos="-720"/>
        </w:tabs>
        <w:overflowPunct/>
        <w:autoSpaceDE/>
        <w:autoSpaceDN/>
        <w:adjustRightInd/>
        <w:contextualSpacing/>
        <w:jc w:val="both"/>
        <w:textAlignment w:val="auto"/>
        <w:rPr>
          <w:rFonts w:eastAsia="Lustria" w:cs="Arial"/>
          <w:sz w:val="22"/>
          <w:szCs w:val="22"/>
          <w:lang w:val="en"/>
        </w:rPr>
      </w:pPr>
      <w:r w:rsidRPr="007913EF">
        <w:rPr>
          <w:rFonts w:eastAsia="Lustria" w:cs="Arial"/>
          <w:b/>
          <w:sz w:val="22"/>
          <w:szCs w:val="22"/>
          <w:lang w:val="en"/>
        </w:rPr>
        <w:t xml:space="preserve">IMMEDIATE SUPERVISOR: </w:t>
      </w:r>
      <w:r w:rsidRPr="007913EF">
        <w:rPr>
          <w:rFonts w:eastAsia="Lustria" w:cs="Arial"/>
          <w:sz w:val="22"/>
          <w:szCs w:val="22"/>
          <w:lang w:val="en"/>
        </w:rPr>
        <w:t>Lead Advis</w:t>
      </w:r>
      <w:bookmarkStart w:id="0" w:name="_1x0gk37" w:colFirst="0" w:colLast="0"/>
      <w:bookmarkEnd w:id="0"/>
      <w:r w:rsidR="00DC6CA5">
        <w:rPr>
          <w:rFonts w:eastAsia="Lustria" w:cs="Arial"/>
          <w:sz w:val="22"/>
          <w:szCs w:val="22"/>
          <w:lang w:val="en"/>
        </w:rPr>
        <w:t>o</w:t>
      </w:r>
      <w:r w:rsidRPr="007913EF">
        <w:rPr>
          <w:rFonts w:eastAsia="Lustria" w:cs="Arial"/>
          <w:sz w:val="22"/>
          <w:szCs w:val="22"/>
          <w:lang w:val="en"/>
        </w:rPr>
        <w:t>r</w:t>
      </w:r>
    </w:p>
    <w:p w14:paraId="15C38A11" w14:textId="77777777" w:rsidR="00080787" w:rsidRPr="007913EF" w:rsidRDefault="00080787" w:rsidP="007913EF">
      <w:pPr>
        <w:tabs>
          <w:tab w:val="left" w:pos="-720"/>
        </w:tabs>
        <w:overflowPunct/>
        <w:autoSpaceDE/>
        <w:autoSpaceDN/>
        <w:adjustRightInd/>
        <w:contextualSpacing/>
        <w:jc w:val="both"/>
        <w:textAlignment w:val="auto"/>
        <w:rPr>
          <w:rFonts w:eastAsia="Lustria" w:cs="Arial"/>
          <w:sz w:val="22"/>
          <w:szCs w:val="22"/>
          <w:lang w:val="en"/>
        </w:rPr>
      </w:pPr>
    </w:p>
    <w:p w14:paraId="09946F5E" w14:textId="583A408D" w:rsidR="00080787" w:rsidRPr="007913EF" w:rsidRDefault="00080787" w:rsidP="007913EF">
      <w:pPr>
        <w:tabs>
          <w:tab w:val="left" w:pos="-720"/>
        </w:tabs>
        <w:overflowPunct/>
        <w:autoSpaceDE/>
        <w:autoSpaceDN/>
        <w:adjustRightInd/>
        <w:contextualSpacing/>
        <w:jc w:val="both"/>
        <w:textAlignment w:val="auto"/>
        <w:rPr>
          <w:rFonts w:eastAsia="Lustria" w:cs="Arial"/>
          <w:sz w:val="22"/>
          <w:szCs w:val="22"/>
          <w:lang w:val="en"/>
        </w:rPr>
      </w:pPr>
      <w:r w:rsidRPr="007913EF">
        <w:rPr>
          <w:rFonts w:eastAsia="Lustria" w:cs="Arial"/>
          <w:b/>
          <w:bCs/>
          <w:sz w:val="22"/>
          <w:szCs w:val="22"/>
          <w:lang w:val="en"/>
        </w:rPr>
        <w:t xml:space="preserve">Revised:  </w:t>
      </w:r>
    </w:p>
    <w:p w14:paraId="495459BC" w14:textId="77777777" w:rsidR="00C80F73" w:rsidRPr="007913EF" w:rsidRDefault="00C80F73" w:rsidP="007913EF">
      <w:pPr>
        <w:jc w:val="both"/>
        <w:rPr>
          <w:rFonts w:cs="Arial"/>
          <w:sz w:val="22"/>
          <w:szCs w:val="22"/>
        </w:rPr>
      </w:pPr>
    </w:p>
    <w:sectPr w:rsidR="00C80F73" w:rsidRPr="00791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st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7E54"/>
    <w:multiLevelType w:val="hybridMultilevel"/>
    <w:tmpl w:val="4610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918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CwNDUxMLEwtjCxtDRX0lEKTi0uzszPAymwrAUAH7ZG9iwAAAA="/>
  </w:docVars>
  <w:rsids>
    <w:rsidRoot w:val="00080787"/>
    <w:rsid w:val="00080787"/>
    <w:rsid w:val="000A7918"/>
    <w:rsid w:val="002705B6"/>
    <w:rsid w:val="002B4EAB"/>
    <w:rsid w:val="0050558E"/>
    <w:rsid w:val="005521CF"/>
    <w:rsid w:val="005A64F8"/>
    <w:rsid w:val="00663006"/>
    <w:rsid w:val="006B1F1A"/>
    <w:rsid w:val="00712181"/>
    <w:rsid w:val="007913EF"/>
    <w:rsid w:val="007B3F1F"/>
    <w:rsid w:val="008F6E49"/>
    <w:rsid w:val="009C5629"/>
    <w:rsid w:val="00AD6550"/>
    <w:rsid w:val="00B14744"/>
    <w:rsid w:val="00B5184C"/>
    <w:rsid w:val="00B52642"/>
    <w:rsid w:val="00BA7134"/>
    <w:rsid w:val="00C80F73"/>
    <w:rsid w:val="00DC6CA5"/>
    <w:rsid w:val="00DE6130"/>
    <w:rsid w:val="00E2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2229"/>
  <w15:chartTrackingRefBased/>
  <w15:docId w15:val="{31683CBE-051A-44ED-AB35-7553A8B2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78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3EF"/>
    <w:pPr>
      <w:ind w:left="720"/>
      <w:contextualSpacing/>
    </w:pPr>
  </w:style>
  <w:style w:type="paragraph" w:customStyle="1" w:styleId="pf0">
    <w:name w:val="pf0"/>
    <w:basedOn w:val="Normal"/>
    <w:rsid w:val="006B1F1A"/>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cf01">
    <w:name w:val="cf01"/>
    <w:basedOn w:val="DefaultParagraphFont"/>
    <w:rsid w:val="006B1F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Skidmore</dc:creator>
  <cp:keywords/>
  <dc:description/>
  <cp:lastModifiedBy>Rebecca Skidmore</cp:lastModifiedBy>
  <cp:revision>2</cp:revision>
  <cp:lastPrinted>2023-11-09T19:15:00Z</cp:lastPrinted>
  <dcterms:created xsi:type="dcterms:W3CDTF">2024-02-14T14:22:00Z</dcterms:created>
  <dcterms:modified xsi:type="dcterms:W3CDTF">2024-02-14T14:22:00Z</dcterms:modified>
</cp:coreProperties>
</file>